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2F" w:rsidRPr="00484C3D" w:rsidRDefault="00666C01" w:rsidP="00171B38">
      <w:pPr>
        <w:bidi/>
        <w:jc w:val="center"/>
        <w:rPr>
          <w:rFonts w:cs="B Lotus"/>
          <w:sz w:val="28"/>
          <w:szCs w:val="28"/>
          <w:rtl/>
          <w:lang w:bidi="fa-IR"/>
        </w:rPr>
      </w:pPr>
      <w:r w:rsidRPr="00484C3D">
        <w:rPr>
          <w:rFonts w:cs="B Lotus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54320" wp14:editId="050D198A">
                <wp:simplePos x="0" y="0"/>
                <wp:positionH relativeFrom="column">
                  <wp:posOffset>-140043</wp:posOffset>
                </wp:positionH>
                <wp:positionV relativeFrom="paragraph">
                  <wp:posOffset>411892</wp:posOffset>
                </wp:positionV>
                <wp:extent cx="6203092" cy="41189"/>
                <wp:effectExtent l="0" t="0" r="26670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3092" cy="411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D0FFF" id="Straight Connector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05pt,32.45pt" to="477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" strokecolor="#4579b8 [3044]"/>
            </w:pict>
          </mc:Fallback>
        </mc:AlternateContent>
      </w:r>
      <w:r w:rsidRPr="00484C3D">
        <w:rPr>
          <w:rFonts w:cs="B Lotus" w:hint="cs"/>
          <w:sz w:val="28"/>
          <w:szCs w:val="28"/>
          <w:rtl/>
          <w:lang w:bidi="fa-IR"/>
        </w:rPr>
        <w:t xml:space="preserve">فرم نیمسال بندی </w:t>
      </w:r>
      <w:r w:rsidR="00171B38">
        <w:rPr>
          <w:rFonts w:cs="B Lotus" w:hint="cs"/>
          <w:sz w:val="28"/>
          <w:szCs w:val="28"/>
          <w:rtl/>
          <w:lang w:bidi="fa-IR"/>
        </w:rPr>
        <w:t>دانشگاه نبی اکرم(ص)</w:t>
      </w:r>
    </w:p>
    <w:tbl>
      <w:tblPr>
        <w:tblStyle w:val="TableGrid"/>
        <w:bidiVisual/>
        <w:tblW w:w="10890" w:type="dxa"/>
        <w:tblInd w:w="-612" w:type="dxa"/>
        <w:tblLook w:val="04A0" w:firstRow="1" w:lastRow="0" w:firstColumn="1" w:lastColumn="0" w:noHBand="0" w:noVBand="1"/>
      </w:tblPr>
      <w:tblGrid>
        <w:gridCol w:w="2107"/>
        <w:gridCol w:w="1452"/>
        <w:gridCol w:w="933"/>
        <w:gridCol w:w="910"/>
        <w:gridCol w:w="1843"/>
        <w:gridCol w:w="1842"/>
        <w:gridCol w:w="851"/>
        <w:gridCol w:w="952"/>
      </w:tblGrid>
      <w:tr w:rsidR="00666C01" w:rsidRPr="00171B38" w:rsidTr="00B83C84">
        <w:tc>
          <w:tcPr>
            <w:tcW w:w="10890" w:type="dxa"/>
            <w:gridSpan w:val="8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مقطع کارشناسی ارشد روانشناسی عمومی</w:t>
            </w:r>
          </w:p>
        </w:tc>
      </w:tr>
      <w:tr w:rsidR="00666C01" w:rsidRPr="00171B38" w:rsidTr="00AF6C84">
        <w:tc>
          <w:tcPr>
            <w:tcW w:w="5402" w:type="dxa"/>
            <w:gridSpan w:val="4"/>
            <w:shd w:val="clear" w:color="auto" w:fill="DDD9C3" w:themeFill="background2" w:themeFillShade="E6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نیمسال اول</w:t>
            </w:r>
          </w:p>
        </w:tc>
        <w:tc>
          <w:tcPr>
            <w:tcW w:w="5488" w:type="dxa"/>
            <w:gridSpan w:val="4"/>
            <w:shd w:val="clear" w:color="auto" w:fill="DDD9C3" w:themeFill="background2" w:themeFillShade="E6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نیمسال دوم</w:t>
            </w:r>
          </w:p>
        </w:tc>
      </w:tr>
      <w:tr w:rsidR="00AF6C84" w:rsidRPr="00171B38" w:rsidTr="00AF6C84">
        <w:tc>
          <w:tcPr>
            <w:tcW w:w="2107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عنوان درس</w:t>
            </w:r>
          </w:p>
        </w:tc>
        <w:tc>
          <w:tcPr>
            <w:tcW w:w="1452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شماره درس</w:t>
            </w:r>
          </w:p>
        </w:tc>
        <w:tc>
          <w:tcPr>
            <w:tcW w:w="933" w:type="dxa"/>
          </w:tcPr>
          <w:p w:rsidR="00666C01" w:rsidRPr="00171B38" w:rsidRDefault="00B83C84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تعداد</w:t>
            </w:r>
            <w:r w:rsidR="00666C01" w:rsidRPr="00171B38">
              <w:rPr>
                <w:rFonts w:cs="B Lotus" w:hint="cs"/>
                <w:rtl/>
                <w:lang w:bidi="fa-IR"/>
              </w:rPr>
              <w:t>واحد نظری</w:t>
            </w:r>
          </w:p>
        </w:tc>
        <w:tc>
          <w:tcPr>
            <w:tcW w:w="910" w:type="dxa"/>
          </w:tcPr>
          <w:p w:rsidR="00666C01" w:rsidRPr="00171B38" w:rsidRDefault="00B83C84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تعداد</w:t>
            </w:r>
            <w:r w:rsidR="00666C01" w:rsidRPr="00171B38">
              <w:rPr>
                <w:rFonts w:cs="B Lotus" w:hint="cs"/>
                <w:rtl/>
                <w:lang w:bidi="fa-IR"/>
              </w:rPr>
              <w:t>واحد عملی</w:t>
            </w:r>
          </w:p>
        </w:tc>
        <w:tc>
          <w:tcPr>
            <w:tcW w:w="1843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عنوان درس</w:t>
            </w:r>
          </w:p>
        </w:tc>
        <w:tc>
          <w:tcPr>
            <w:tcW w:w="1842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شماره درس</w:t>
            </w:r>
          </w:p>
        </w:tc>
        <w:tc>
          <w:tcPr>
            <w:tcW w:w="851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تعداد واحد نظری</w:t>
            </w:r>
          </w:p>
        </w:tc>
        <w:tc>
          <w:tcPr>
            <w:tcW w:w="952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تعداد واحد عملی</w:t>
            </w:r>
          </w:p>
        </w:tc>
      </w:tr>
      <w:tr w:rsidR="00AF6C84" w:rsidRPr="00171B38" w:rsidTr="00AF6C84">
        <w:tc>
          <w:tcPr>
            <w:tcW w:w="2107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روانشناسی عمومی پیشرفته</w:t>
            </w:r>
          </w:p>
        </w:tc>
        <w:tc>
          <w:tcPr>
            <w:tcW w:w="1452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33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910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43" w:type="dxa"/>
          </w:tcPr>
          <w:p w:rsidR="00666C01" w:rsidRPr="00171B38" w:rsidRDefault="00997DF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روانشناسی کودکان استثنایی</w:t>
            </w:r>
          </w:p>
        </w:tc>
        <w:tc>
          <w:tcPr>
            <w:tcW w:w="1842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851" w:type="dxa"/>
          </w:tcPr>
          <w:p w:rsidR="00666C01" w:rsidRPr="00171B38" w:rsidRDefault="00484C3D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952" w:type="dxa"/>
          </w:tcPr>
          <w:p w:rsidR="00666C01" w:rsidRPr="00171B38" w:rsidRDefault="00997DF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</w:tr>
      <w:tr w:rsidR="00AF6C84" w:rsidRPr="00171B38" w:rsidTr="00AF6C84">
        <w:tc>
          <w:tcPr>
            <w:tcW w:w="2107" w:type="dxa"/>
          </w:tcPr>
          <w:p w:rsidR="00666C01" w:rsidRPr="00171B38" w:rsidRDefault="00997DF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نظریه های شخصیت</w:t>
            </w:r>
          </w:p>
        </w:tc>
        <w:tc>
          <w:tcPr>
            <w:tcW w:w="1452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33" w:type="dxa"/>
          </w:tcPr>
          <w:p w:rsidR="00666C01" w:rsidRPr="00171B38" w:rsidRDefault="000F385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910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43" w:type="dxa"/>
          </w:tcPr>
          <w:p w:rsidR="00666C01" w:rsidRPr="00171B38" w:rsidRDefault="00997DF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آمار پیشرفته</w:t>
            </w:r>
          </w:p>
        </w:tc>
        <w:tc>
          <w:tcPr>
            <w:tcW w:w="1842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851" w:type="dxa"/>
          </w:tcPr>
          <w:p w:rsidR="00666C01" w:rsidRPr="00171B38" w:rsidRDefault="00484C3D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952" w:type="dxa"/>
          </w:tcPr>
          <w:p w:rsidR="00666C01" w:rsidRPr="00171B38" w:rsidRDefault="00997DF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</w:tr>
      <w:tr w:rsidR="00AF6C84" w:rsidRPr="00171B38" w:rsidTr="00AF6C84">
        <w:tc>
          <w:tcPr>
            <w:tcW w:w="2107" w:type="dxa"/>
          </w:tcPr>
          <w:p w:rsidR="00666C01" w:rsidRPr="00171B38" w:rsidRDefault="000F385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روانش</w:t>
            </w:r>
            <w:r w:rsidR="00A3129A" w:rsidRPr="00171B38">
              <w:rPr>
                <w:rFonts w:cs="B Lotus" w:hint="cs"/>
                <w:rtl/>
                <w:lang w:bidi="fa-IR"/>
              </w:rPr>
              <w:t>نا</w:t>
            </w:r>
            <w:r w:rsidRPr="00171B38">
              <w:rPr>
                <w:rFonts w:cs="B Lotus" w:hint="cs"/>
                <w:rtl/>
                <w:lang w:bidi="fa-IR"/>
              </w:rPr>
              <w:t>سی تجربی</w:t>
            </w:r>
          </w:p>
        </w:tc>
        <w:tc>
          <w:tcPr>
            <w:tcW w:w="1452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33" w:type="dxa"/>
          </w:tcPr>
          <w:p w:rsidR="00666C01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0</w:t>
            </w:r>
          </w:p>
        </w:tc>
        <w:tc>
          <w:tcPr>
            <w:tcW w:w="910" w:type="dxa"/>
          </w:tcPr>
          <w:p w:rsidR="00666C01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843" w:type="dxa"/>
          </w:tcPr>
          <w:p w:rsidR="00666C01" w:rsidRPr="00171B38" w:rsidRDefault="00997DF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روانشناسی رشد پیشرفته</w:t>
            </w:r>
          </w:p>
        </w:tc>
        <w:tc>
          <w:tcPr>
            <w:tcW w:w="1842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851" w:type="dxa"/>
          </w:tcPr>
          <w:p w:rsidR="00666C01" w:rsidRPr="00171B38" w:rsidRDefault="00484C3D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952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F6C84" w:rsidRPr="00171B38" w:rsidTr="00AF6C84">
        <w:tc>
          <w:tcPr>
            <w:tcW w:w="2107" w:type="dxa"/>
          </w:tcPr>
          <w:p w:rsidR="00666C01" w:rsidRPr="00171B38" w:rsidRDefault="00997DF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روانشناسی یادگیری و تفکر</w:t>
            </w:r>
          </w:p>
        </w:tc>
        <w:tc>
          <w:tcPr>
            <w:tcW w:w="1452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33" w:type="dxa"/>
          </w:tcPr>
          <w:p w:rsidR="00666C01" w:rsidRPr="00171B38" w:rsidRDefault="00171B38" w:rsidP="00171B38">
            <w:pPr>
              <w:tabs>
                <w:tab w:val="left" w:pos="333"/>
                <w:tab w:val="center" w:pos="406"/>
              </w:tabs>
              <w:bidi/>
              <w:rPr>
                <w:rFonts w:cs="B Lotus"/>
                <w:rtl/>
                <w:lang w:bidi="fa-IR"/>
              </w:rPr>
            </w:pPr>
            <w:r w:rsidRPr="00171B38">
              <w:rPr>
                <w:rFonts w:cs="B Lotus"/>
                <w:rtl/>
                <w:lang w:bidi="fa-IR"/>
              </w:rPr>
              <w:tab/>
            </w:r>
            <w:r w:rsidR="00997DF8">
              <w:rPr>
                <w:rFonts w:cs="B Lotus" w:hint="cs"/>
                <w:rtl/>
                <w:lang w:bidi="fa-IR"/>
              </w:rPr>
              <w:t>2</w:t>
            </w:r>
            <w:r w:rsidRPr="00171B38">
              <w:rPr>
                <w:rFonts w:cs="B Lotus"/>
                <w:rtl/>
                <w:lang w:bidi="fa-IR"/>
              </w:rPr>
              <w:tab/>
            </w:r>
          </w:p>
        </w:tc>
        <w:tc>
          <w:tcPr>
            <w:tcW w:w="910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43" w:type="dxa"/>
          </w:tcPr>
          <w:p w:rsidR="00666C01" w:rsidRPr="00171B38" w:rsidRDefault="00997DF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انگیزش و هیجان</w:t>
            </w:r>
          </w:p>
        </w:tc>
        <w:tc>
          <w:tcPr>
            <w:tcW w:w="1842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851" w:type="dxa"/>
          </w:tcPr>
          <w:p w:rsidR="00666C01" w:rsidRPr="00171B38" w:rsidRDefault="00171B3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952" w:type="dxa"/>
          </w:tcPr>
          <w:p w:rsidR="00666C01" w:rsidRPr="00171B38" w:rsidRDefault="00484C3D" w:rsidP="00931239">
            <w:pPr>
              <w:tabs>
                <w:tab w:val="left" w:pos="228"/>
                <w:tab w:val="center" w:pos="425"/>
              </w:tabs>
              <w:bidi/>
              <w:rPr>
                <w:rFonts w:cs="B Lotus"/>
                <w:rtl/>
                <w:lang w:bidi="fa-IR"/>
              </w:rPr>
            </w:pPr>
            <w:r w:rsidRPr="00171B38">
              <w:rPr>
                <w:rFonts w:cs="B Lotus"/>
                <w:rtl/>
                <w:lang w:bidi="fa-IR"/>
              </w:rPr>
              <w:tab/>
            </w:r>
            <w:r w:rsidRPr="00171B38">
              <w:rPr>
                <w:rFonts w:cs="B Lotus"/>
                <w:rtl/>
                <w:lang w:bidi="fa-IR"/>
              </w:rPr>
              <w:tab/>
            </w:r>
          </w:p>
        </w:tc>
      </w:tr>
      <w:tr w:rsidR="00AF6C84" w:rsidRPr="00171B38" w:rsidTr="00AF6C84">
        <w:tc>
          <w:tcPr>
            <w:tcW w:w="2107" w:type="dxa"/>
          </w:tcPr>
          <w:p w:rsidR="00484C3D" w:rsidRPr="00171B38" w:rsidRDefault="00997DF8" w:rsidP="00997DF8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آمار استنباطی</w:t>
            </w:r>
          </w:p>
        </w:tc>
        <w:tc>
          <w:tcPr>
            <w:tcW w:w="1452" w:type="dxa"/>
          </w:tcPr>
          <w:p w:rsidR="00666C01" w:rsidRPr="00171B38" w:rsidRDefault="00997DF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جبرانی برای همه دانشجویان</w:t>
            </w:r>
          </w:p>
        </w:tc>
        <w:tc>
          <w:tcPr>
            <w:tcW w:w="933" w:type="dxa"/>
          </w:tcPr>
          <w:p w:rsidR="00666C01" w:rsidRPr="00171B38" w:rsidRDefault="00484C3D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910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43" w:type="dxa"/>
          </w:tcPr>
          <w:p w:rsidR="00171B38" w:rsidRPr="00171B38" w:rsidRDefault="00171B38" w:rsidP="00171B38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آسیب شناسی روانی 2</w:t>
            </w:r>
          </w:p>
        </w:tc>
        <w:tc>
          <w:tcPr>
            <w:tcW w:w="1842" w:type="dxa"/>
          </w:tcPr>
          <w:p w:rsidR="00666C01" w:rsidRPr="00171B38" w:rsidRDefault="00997DF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جبرانی برای دانشجویان غیر مرتبط</w:t>
            </w:r>
          </w:p>
        </w:tc>
        <w:tc>
          <w:tcPr>
            <w:tcW w:w="851" w:type="dxa"/>
          </w:tcPr>
          <w:p w:rsidR="00666C01" w:rsidRPr="00171B38" w:rsidRDefault="00DC24E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952" w:type="dxa"/>
          </w:tcPr>
          <w:p w:rsidR="00666C01" w:rsidRPr="00171B38" w:rsidRDefault="00666C01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F6C84" w:rsidRPr="00171B38" w:rsidTr="00AF6C84">
        <w:tc>
          <w:tcPr>
            <w:tcW w:w="2107" w:type="dxa"/>
          </w:tcPr>
          <w:p w:rsidR="00997DF8" w:rsidRDefault="00997DF8" w:rsidP="00997DF8">
            <w:pPr>
              <w:bidi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1452" w:type="dxa"/>
          </w:tcPr>
          <w:p w:rsidR="00997DF8" w:rsidRDefault="00997DF8" w:rsidP="00666C0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933" w:type="dxa"/>
          </w:tcPr>
          <w:p w:rsidR="00997DF8" w:rsidRPr="00171B38" w:rsidRDefault="00997DF8" w:rsidP="00666C0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910" w:type="dxa"/>
          </w:tcPr>
          <w:p w:rsidR="00997DF8" w:rsidRPr="00171B38" w:rsidRDefault="00997DF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43" w:type="dxa"/>
          </w:tcPr>
          <w:p w:rsidR="00997DF8" w:rsidRPr="00171B38" w:rsidRDefault="00997DF8" w:rsidP="00171B38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روش تحقیق </w:t>
            </w:r>
          </w:p>
        </w:tc>
        <w:tc>
          <w:tcPr>
            <w:tcW w:w="1842" w:type="dxa"/>
          </w:tcPr>
          <w:p w:rsidR="00997DF8" w:rsidRDefault="00997DF8" w:rsidP="00666C0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جبرانی برای همه دانشجویان </w:t>
            </w:r>
          </w:p>
        </w:tc>
        <w:tc>
          <w:tcPr>
            <w:tcW w:w="851" w:type="dxa"/>
          </w:tcPr>
          <w:p w:rsidR="00997DF8" w:rsidRPr="00171B38" w:rsidRDefault="00997DF8" w:rsidP="00666C01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952" w:type="dxa"/>
          </w:tcPr>
          <w:p w:rsidR="00997DF8" w:rsidRPr="00171B38" w:rsidRDefault="00997DF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F6C84" w:rsidRPr="00171B38" w:rsidTr="00AF6C84">
        <w:tc>
          <w:tcPr>
            <w:tcW w:w="2107" w:type="dxa"/>
          </w:tcPr>
          <w:p w:rsidR="00484C3D" w:rsidRPr="00171B38" w:rsidRDefault="00484C3D" w:rsidP="00484C3D">
            <w:pPr>
              <w:bidi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 xml:space="preserve">جمع واحد </w:t>
            </w:r>
          </w:p>
        </w:tc>
        <w:tc>
          <w:tcPr>
            <w:tcW w:w="1452" w:type="dxa"/>
          </w:tcPr>
          <w:p w:rsidR="00484C3D" w:rsidRPr="00171B38" w:rsidRDefault="00484C3D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33" w:type="dxa"/>
          </w:tcPr>
          <w:p w:rsidR="00484C3D" w:rsidRPr="00171B38" w:rsidRDefault="00484C3D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10" w:type="dxa"/>
          </w:tcPr>
          <w:p w:rsidR="00484C3D" w:rsidRPr="00171B38" w:rsidRDefault="00997DF8" w:rsidP="00171B3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9 واحد تخصصی</w:t>
            </w:r>
          </w:p>
        </w:tc>
        <w:tc>
          <w:tcPr>
            <w:tcW w:w="1843" w:type="dxa"/>
          </w:tcPr>
          <w:p w:rsidR="00484C3D" w:rsidRPr="00171B38" w:rsidRDefault="00484C3D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جمع واحد</w:t>
            </w:r>
          </w:p>
        </w:tc>
        <w:tc>
          <w:tcPr>
            <w:tcW w:w="1842" w:type="dxa"/>
          </w:tcPr>
          <w:p w:rsidR="00484C3D" w:rsidRPr="00171B38" w:rsidRDefault="00484C3D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851" w:type="dxa"/>
          </w:tcPr>
          <w:p w:rsidR="00484C3D" w:rsidRPr="00171B38" w:rsidRDefault="00484C3D" w:rsidP="0093123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52" w:type="dxa"/>
          </w:tcPr>
          <w:p w:rsidR="00484C3D" w:rsidRPr="00171B38" w:rsidRDefault="00997DF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10</w:t>
            </w:r>
            <w:r w:rsidR="00EE5CD5" w:rsidRPr="00171B38">
              <w:rPr>
                <w:rFonts w:cs="B Lotus" w:hint="cs"/>
                <w:rtl/>
                <w:lang w:bidi="fa-IR"/>
              </w:rPr>
              <w:t xml:space="preserve"> واحد تخصصی</w:t>
            </w:r>
          </w:p>
        </w:tc>
      </w:tr>
      <w:tr w:rsidR="00484C3D" w:rsidRPr="00171B38" w:rsidTr="00AF6C84">
        <w:tc>
          <w:tcPr>
            <w:tcW w:w="5402" w:type="dxa"/>
            <w:gridSpan w:val="4"/>
            <w:shd w:val="clear" w:color="auto" w:fill="DDD9C3" w:themeFill="background2" w:themeFillShade="E6"/>
          </w:tcPr>
          <w:p w:rsidR="00484C3D" w:rsidRPr="00171B38" w:rsidRDefault="00484C3D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نیمسال سوم</w:t>
            </w:r>
          </w:p>
        </w:tc>
        <w:tc>
          <w:tcPr>
            <w:tcW w:w="5488" w:type="dxa"/>
            <w:gridSpan w:val="4"/>
            <w:shd w:val="clear" w:color="auto" w:fill="DDD9C3" w:themeFill="background2" w:themeFillShade="E6"/>
          </w:tcPr>
          <w:p w:rsidR="00484C3D" w:rsidRPr="00171B38" w:rsidRDefault="00484C3D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نیمسال چهارم</w:t>
            </w:r>
          </w:p>
        </w:tc>
      </w:tr>
      <w:tr w:rsidR="00AF6C84" w:rsidRPr="00171B38" w:rsidTr="00AF6C84">
        <w:tc>
          <w:tcPr>
            <w:tcW w:w="2107" w:type="dxa"/>
          </w:tcPr>
          <w:p w:rsidR="00484C3D" w:rsidRPr="00171B38" w:rsidRDefault="00B83C84" w:rsidP="00484C3D">
            <w:pPr>
              <w:bidi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عنوان درس</w:t>
            </w:r>
          </w:p>
        </w:tc>
        <w:tc>
          <w:tcPr>
            <w:tcW w:w="1452" w:type="dxa"/>
          </w:tcPr>
          <w:p w:rsidR="00484C3D" w:rsidRPr="00171B38" w:rsidRDefault="00B83C84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شماره درس</w:t>
            </w:r>
          </w:p>
        </w:tc>
        <w:tc>
          <w:tcPr>
            <w:tcW w:w="933" w:type="dxa"/>
          </w:tcPr>
          <w:p w:rsidR="00484C3D" w:rsidRPr="00171B38" w:rsidRDefault="00B83C84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تعدادواحد نظری</w:t>
            </w:r>
          </w:p>
        </w:tc>
        <w:tc>
          <w:tcPr>
            <w:tcW w:w="910" w:type="dxa"/>
          </w:tcPr>
          <w:p w:rsidR="00484C3D" w:rsidRPr="00171B38" w:rsidRDefault="00B83C84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تعدادواحد عملی</w:t>
            </w:r>
          </w:p>
        </w:tc>
        <w:tc>
          <w:tcPr>
            <w:tcW w:w="1843" w:type="dxa"/>
          </w:tcPr>
          <w:p w:rsidR="00484C3D" w:rsidRPr="00171B38" w:rsidRDefault="00B83C84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عنوان درس</w:t>
            </w:r>
          </w:p>
        </w:tc>
        <w:tc>
          <w:tcPr>
            <w:tcW w:w="1842" w:type="dxa"/>
          </w:tcPr>
          <w:p w:rsidR="00484C3D" w:rsidRPr="00171B38" w:rsidRDefault="00B83C84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شماره درس</w:t>
            </w:r>
          </w:p>
        </w:tc>
        <w:tc>
          <w:tcPr>
            <w:tcW w:w="851" w:type="dxa"/>
          </w:tcPr>
          <w:p w:rsidR="00484C3D" w:rsidRPr="00171B38" w:rsidRDefault="00B83C84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تعداد واحد نظری</w:t>
            </w:r>
          </w:p>
        </w:tc>
        <w:tc>
          <w:tcPr>
            <w:tcW w:w="952" w:type="dxa"/>
          </w:tcPr>
          <w:p w:rsidR="00484C3D" w:rsidRPr="00171B38" w:rsidRDefault="00B83C84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تعداد واحد عملی</w:t>
            </w:r>
          </w:p>
        </w:tc>
      </w:tr>
      <w:tr w:rsidR="00AF6C84" w:rsidRPr="00171B38" w:rsidTr="00AF6C84">
        <w:tc>
          <w:tcPr>
            <w:tcW w:w="2107" w:type="dxa"/>
          </w:tcPr>
          <w:p w:rsidR="00484C3D" w:rsidRPr="00171B38" w:rsidRDefault="00931239" w:rsidP="00484C3D">
            <w:pPr>
              <w:bidi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پیسکوفیزیولوژی و نوروپسیکولوژی</w:t>
            </w:r>
          </w:p>
        </w:tc>
        <w:tc>
          <w:tcPr>
            <w:tcW w:w="1452" w:type="dxa"/>
          </w:tcPr>
          <w:p w:rsidR="00484C3D" w:rsidRPr="00171B38" w:rsidRDefault="00484C3D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33" w:type="dxa"/>
          </w:tcPr>
          <w:p w:rsidR="00484C3D" w:rsidRPr="00171B38" w:rsidRDefault="00B83C84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910" w:type="dxa"/>
          </w:tcPr>
          <w:p w:rsidR="00484C3D" w:rsidRPr="00171B38" w:rsidRDefault="00484C3D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43" w:type="dxa"/>
          </w:tcPr>
          <w:p w:rsidR="00484C3D" w:rsidRPr="00171B38" w:rsidRDefault="00B83C84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پایان نامه</w:t>
            </w:r>
          </w:p>
        </w:tc>
        <w:tc>
          <w:tcPr>
            <w:tcW w:w="1842" w:type="dxa"/>
          </w:tcPr>
          <w:p w:rsidR="00484C3D" w:rsidRPr="00171B38" w:rsidRDefault="00484C3D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851" w:type="dxa"/>
          </w:tcPr>
          <w:p w:rsidR="00484C3D" w:rsidRPr="00171B38" w:rsidRDefault="00484C3D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52" w:type="dxa"/>
          </w:tcPr>
          <w:p w:rsidR="00484C3D" w:rsidRPr="00171B38" w:rsidRDefault="002F7E13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</w:tr>
      <w:tr w:rsidR="00AF6C84" w:rsidRPr="00171B38" w:rsidTr="00AF6C84">
        <w:tc>
          <w:tcPr>
            <w:tcW w:w="2107" w:type="dxa"/>
          </w:tcPr>
          <w:p w:rsidR="00931239" w:rsidRPr="00171B38" w:rsidRDefault="00931239" w:rsidP="00484C3D">
            <w:pPr>
              <w:bidi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روش تحقیق پیشرفته</w:t>
            </w:r>
          </w:p>
        </w:tc>
        <w:tc>
          <w:tcPr>
            <w:tcW w:w="1452" w:type="dxa"/>
          </w:tcPr>
          <w:p w:rsidR="00931239" w:rsidRPr="00171B38" w:rsidRDefault="00931239" w:rsidP="00FA550E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33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910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843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42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851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52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08788F" w:rsidRPr="00171B38" w:rsidTr="00AF6C84">
        <w:trPr>
          <w:trHeight w:val="766"/>
        </w:trPr>
        <w:tc>
          <w:tcPr>
            <w:tcW w:w="2107" w:type="dxa"/>
          </w:tcPr>
          <w:p w:rsidR="0008788F" w:rsidRPr="00171B38" w:rsidRDefault="0008788F" w:rsidP="00931239">
            <w:pPr>
              <w:bidi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 xml:space="preserve">مباحث جدید در آسیب شناسی روانی </w:t>
            </w:r>
          </w:p>
        </w:tc>
        <w:tc>
          <w:tcPr>
            <w:tcW w:w="1452" w:type="dxa"/>
          </w:tcPr>
          <w:p w:rsidR="0008788F" w:rsidRPr="00171B38" w:rsidRDefault="0008788F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33" w:type="dxa"/>
          </w:tcPr>
          <w:p w:rsidR="0008788F" w:rsidRPr="00171B38" w:rsidRDefault="0008788F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910" w:type="dxa"/>
          </w:tcPr>
          <w:p w:rsidR="0008788F" w:rsidRPr="00171B38" w:rsidRDefault="0008788F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488" w:type="dxa"/>
            <w:gridSpan w:val="4"/>
            <w:shd w:val="clear" w:color="auto" w:fill="DDD9C3" w:themeFill="background2" w:themeFillShade="E6"/>
          </w:tcPr>
          <w:p w:rsidR="0008788F" w:rsidRPr="00171B38" w:rsidRDefault="002F7E13" w:rsidP="002F7E13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28</w:t>
            </w:r>
            <w:r w:rsidR="0008788F" w:rsidRPr="00171B38">
              <w:rPr>
                <w:rFonts w:cs="B Lotus" w:hint="cs"/>
                <w:rtl/>
                <w:lang w:bidi="fa-IR"/>
              </w:rPr>
              <w:t xml:space="preserve"> واحد </w:t>
            </w:r>
            <w:r>
              <w:rPr>
                <w:rFonts w:cs="B Lotus" w:hint="cs"/>
                <w:rtl/>
                <w:lang w:bidi="fa-IR"/>
              </w:rPr>
              <w:t>دروس تخصصی</w:t>
            </w:r>
          </w:p>
          <w:p w:rsidR="002F7E13" w:rsidRDefault="002F7E13" w:rsidP="002F7E13">
            <w:pPr>
              <w:bidi/>
              <w:jc w:val="center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8واحد جبرانی</w:t>
            </w:r>
          </w:p>
          <w:p w:rsidR="0008788F" w:rsidRPr="00171B38" w:rsidRDefault="002F7E13" w:rsidP="002F7E13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مجموع واحد با پایان نامه :</w:t>
            </w:r>
            <w:r w:rsidR="0008788F" w:rsidRPr="00171B38">
              <w:rPr>
                <w:rFonts w:cs="B Lotus" w:hint="cs"/>
                <w:rtl/>
                <w:lang w:bidi="fa-IR"/>
              </w:rPr>
              <w:t xml:space="preserve"> </w:t>
            </w:r>
            <w:r>
              <w:rPr>
                <w:rFonts w:cs="B Lotus" w:hint="cs"/>
                <w:rtl/>
                <w:lang w:bidi="fa-IR"/>
              </w:rPr>
              <w:t>32 واحد</w:t>
            </w:r>
          </w:p>
        </w:tc>
      </w:tr>
      <w:tr w:rsidR="00171B38" w:rsidRPr="00171B38" w:rsidTr="00AF6C84">
        <w:tc>
          <w:tcPr>
            <w:tcW w:w="2107" w:type="dxa"/>
          </w:tcPr>
          <w:p w:rsidR="00171B38" w:rsidRPr="00171B38" w:rsidRDefault="00997DF8" w:rsidP="002F7E13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روانشناسی اجتماعی </w:t>
            </w:r>
            <w:r w:rsidR="002F7E13">
              <w:rPr>
                <w:rFonts w:cs="B Lotus" w:hint="cs"/>
                <w:rtl/>
                <w:lang w:bidi="fa-IR"/>
              </w:rPr>
              <w:t>پیشرفته</w:t>
            </w:r>
          </w:p>
        </w:tc>
        <w:tc>
          <w:tcPr>
            <w:tcW w:w="1452" w:type="dxa"/>
          </w:tcPr>
          <w:p w:rsidR="00171B38" w:rsidRPr="00171B38" w:rsidRDefault="00171B3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33" w:type="dxa"/>
          </w:tcPr>
          <w:p w:rsidR="00171B38" w:rsidRPr="00171B38" w:rsidRDefault="00171B3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910" w:type="dxa"/>
          </w:tcPr>
          <w:p w:rsidR="00171B38" w:rsidRPr="00171B38" w:rsidRDefault="00171B3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488" w:type="dxa"/>
            <w:gridSpan w:val="4"/>
            <w:shd w:val="clear" w:color="auto" w:fill="DDD9C3" w:themeFill="background2" w:themeFillShade="E6"/>
          </w:tcPr>
          <w:p w:rsidR="00171B38" w:rsidRPr="00171B38" w:rsidRDefault="00171B3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F6C84" w:rsidRPr="00171B38" w:rsidTr="00AF6C84">
        <w:tc>
          <w:tcPr>
            <w:tcW w:w="2107" w:type="dxa"/>
          </w:tcPr>
          <w:p w:rsidR="00931239" w:rsidRPr="00171B38" w:rsidRDefault="00171B38" w:rsidP="00997DF8">
            <w:pPr>
              <w:bidi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 xml:space="preserve">فنون مشاوره و روان درمانی </w:t>
            </w:r>
          </w:p>
        </w:tc>
        <w:tc>
          <w:tcPr>
            <w:tcW w:w="1452" w:type="dxa"/>
          </w:tcPr>
          <w:p w:rsidR="00931239" w:rsidRPr="00171B38" w:rsidRDefault="00997DF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 xml:space="preserve">درس </w:t>
            </w:r>
            <w:r>
              <w:rPr>
                <w:rFonts w:cs="B Lotus" w:hint="cs"/>
                <w:rtl/>
                <w:lang w:bidi="fa-IR"/>
              </w:rPr>
              <w:t>جبرانی</w:t>
            </w:r>
            <w:r w:rsidRPr="00171B38">
              <w:rPr>
                <w:rFonts w:cs="B Lotus" w:hint="cs"/>
                <w:rtl/>
                <w:lang w:bidi="fa-IR"/>
              </w:rPr>
              <w:t>(</w:t>
            </w:r>
            <w:r>
              <w:rPr>
                <w:rFonts w:cs="B Lotus" w:hint="cs"/>
                <w:rtl/>
                <w:lang w:bidi="fa-IR"/>
              </w:rPr>
              <w:t>دانشجویان غیر مرتبط)</w:t>
            </w:r>
          </w:p>
        </w:tc>
        <w:tc>
          <w:tcPr>
            <w:tcW w:w="933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910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43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42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851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52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F6C84" w:rsidRPr="00171B38" w:rsidTr="00AF6C84">
        <w:tc>
          <w:tcPr>
            <w:tcW w:w="2107" w:type="dxa"/>
          </w:tcPr>
          <w:p w:rsidR="00931239" w:rsidRPr="00171B38" w:rsidRDefault="00931239" w:rsidP="00484C3D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452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33" w:type="dxa"/>
          </w:tcPr>
          <w:p w:rsidR="00931239" w:rsidRPr="00171B38" w:rsidRDefault="00931239" w:rsidP="00171B38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10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43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42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851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52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F6C84" w:rsidRPr="00171B38" w:rsidTr="00AF6C84">
        <w:tc>
          <w:tcPr>
            <w:tcW w:w="2107" w:type="dxa"/>
          </w:tcPr>
          <w:p w:rsidR="00931239" w:rsidRPr="00171B38" w:rsidRDefault="00931239" w:rsidP="00484C3D">
            <w:pPr>
              <w:bidi/>
              <w:rPr>
                <w:rFonts w:cs="B Lotus"/>
                <w:rtl/>
                <w:lang w:bidi="fa-IR"/>
              </w:rPr>
            </w:pPr>
            <w:r w:rsidRPr="00171B38">
              <w:rPr>
                <w:rFonts w:cs="B Lotus" w:hint="cs"/>
                <w:rtl/>
                <w:lang w:bidi="fa-IR"/>
              </w:rPr>
              <w:t>جمع واحد</w:t>
            </w:r>
          </w:p>
        </w:tc>
        <w:tc>
          <w:tcPr>
            <w:tcW w:w="1452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33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10" w:type="dxa"/>
          </w:tcPr>
          <w:p w:rsidR="00931239" w:rsidRPr="00171B38" w:rsidRDefault="00171B38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9</w:t>
            </w:r>
            <w:r w:rsidR="00EE5CD5" w:rsidRPr="00171B38">
              <w:rPr>
                <w:rFonts w:cs="B Lotus" w:hint="cs"/>
                <w:rtl/>
                <w:lang w:bidi="fa-IR"/>
              </w:rPr>
              <w:t xml:space="preserve"> واحد تخصصی</w:t>
            </w:r>
          </w:p>
        </w:tc>
        <w:tc>
          <w:tcPr>
            <w:tcW w:w="1843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42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851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52" w:type="dxa"/>
          </w:tcPr>
          <w:p w:rsidR="00931239" w:rsidRPr="00171B38" w:rsidRDefault="00931239" w:rsidP="00666C0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171B38" w:rsidRPr="00B83C84" w:rsidRDefault="00171B38" w:rsidP="00171B38">
      <w:pPr>
        <w:bidi/>
        <w:rPr>
          <w:rFonts w:cs="B Lotus"/>
          <w:sz w:val="24"/>
          <w:szCs w:val="24"/>
          <w:rtl/>
          <w:lang w:bidi="fa-IR"/>
        </w:rPr>
      </w:pPr>
      <w:bookmarkStart w:id="0" w:name="_GoBack"/>
      <w:bookmarkEnd w:id="0"/>
    </w:p>
    <w:sectPr w:rsidR="00171B38" w:rsidRPr="00B83C84" w:rsidSect="00AF6C84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DC" w:rsidRDefault="00B74DDC" w:rsidP="00997DF8">
      <w:pPr>
        <w:spacing w:after="0" w:line="240" w:lineRule="auto"/>
      </w:pPr>
      <w:r>
        <w:separator/>
      </w:r>
    </w:p>
  </w:endnote>
  <w:endnote w:type="continuationSeparator" w:id="0">
    <w:p w:rsidR="00B74DDC" w:rsidRDefault="00B74DDC" w:rsidP="0099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DC" w:rsidRDefault="00B74DDC" w:rsidP="00997DF8">
      <w:pPr>
        <w:spacing w:after="0" w:line="240" w:lineRule="auto"/>
      </w:pPr>
      <w:r>
        <w:separator/>
      </w:r>
    </w:p>
  </w:footnote>
  <w:footnote w:type="continuationSeparator" w:id="0">
    <w:p w:rsidR="00B74DDC" w:rsidRDefault="00B74DDC" w:rsidP="00997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01"/>
    <w:rsid w:val="0008788F"/>
    <w:rsid w:val="000F3858"/>
    <w:rsid w:val="000F4025"/>
    <w:rsid w:val="00171B38"/>
    <w:rsid w:val="002F7E13"/>
    <w:rsid w:val="00484C3D"/>
    <w:rsid w:val="00666C01"/>
    <w:rsid w:val="0071602F"/>
    <w:rsid w:val="00931239"/>
    <w:rsid w:val="00993030"/>
    <w:rsid w:val="00997DF8"/>
    <w:rsid w:val="009E2C68"/>
    <w:rsid w:val="00A3129A"/>
    <w:rsid w:val="00AF6C84"/>
    <w:rsid w:val="00B74DDC"/>
    <w:rsid w:val="00B83C84"/>
    <w:rsid w:val="00D74942"/>
    <w:rsid w:val="00DC24E8"/>
    <w:rsid w:val="00E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6F5E658-1C33-4261-9CC5-790B517D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DF8"/>
  </w:style>
  <w:style w:type="paragraph" w:styleId="Footer">
    <w:name w:val="footer"/>
    <w:basedOn w:val="Normal"/>
    <w:link w:val="FooterChar"/>
    <w:uiPriority w:val="99"/>
    <w:unhideWhenUsed/>
    <w:rsid w:val="0099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C135-486F-40E2-AA9F-57306818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خانم دکتر پریا فاروقی</cp:lastModifiedBy>
  <cp:revision>16</cp:revision>
  <dcterms:created xsi:type="dcterms:W3CDTF">2020-09-04T07:35:00Z</dcterms:created>
  <dcterms:modified xsi:type="dcterms:W3CDTF">2021-07-14T08:10:00Z</dcterms:modified>
</cp:coreProperties>
</file>